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1E3" w:rsidRPr="002641E3" w:rsidRDefault="002641E3" w:rsidP="00264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41E3">
        <w:rPr>
          <w:rFonts w:ascii="Times New Roman" w:eastAsia="Times New Roman" w:hAnsi="Times New Roman" w:cs="Times New Roman"/>
          <w:b/>
          <w:bCs/>
          <w:sz w:val="24"/>
          <w:szCs w:val="24"/>
        </w:rPr>
        <w:t>DEPARTMENT OF PSYCHOLOGY</w:t>
      </w:r>
    </w:p>
    <w:p w:rsidR="002641E3" w:rsidRPr="002641E3" w:rsidRDefault="002641E3" w:rsidP="00264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41E3" w:rsidRPr="002641E3" w:rsidRDefault="002641E3" w:rsidP="00264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41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FINAL EXAMINATION, SEMESTER 1, 2013/2014 </w:t>
      </w:r>
    </w:p>
    <w:p w:rsidR="002641E3" w:rsidRPr="002641E3" w:rsidRDefault="002641E3" w:rsidP="00264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41E3" w:rsidRPr="002641E3" w:rsidRDefault="002641E3" w:rsidP="00264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41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COURSE CODE: PSYC 4260      </w:t>
      </w:r>
      <w:r w:rsidRPr="002641E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2641E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</w:t>
      </w:r>
      <w:r w:rsidRPr="002641E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        COMMUNITY PSYCHOLOGY</w:t>
      </w:r>
    </w:p>
    <w:p w:rsidR="002641E3" w:rsidRPr="002641E3" w:rsidRDefault="002641E3" w:rsidP="00264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41E3" w:rsidRPr="002641E3" w:rsidRDefault="002641E3" w:rsidP="002641E3">
      <w:pPr>
        <w:keepNext/>
        <w:tabs>
          <w:tab w:val="left" w:pos="0"/>
          <w:tab w:val="left" w:pos="600"/>
          <w:tab w:val="left" w:pos="848"/>
          <w:tab w:val="left" w:pos="1696"/>
          <w:tab w:val="left" w:pos="2545"/>
          <w:tab w:val="left" w:pos="3393"/>
          <w:tab w:val="left" w:pos="4242"/>
          <w:tab w:val="left" w:pos="5090"/>
          <w:tab w:val="left" w:pos="5938"/>
          <w:tab w:val="left" w:pos="6787"/>
          <w:tab w:val="left" w:pos="7635"/>
          <w:tab w:val="left" w:pos="8484"/>
          <w:tab w:val="left" w:pos="9332"/>
          <w:tab w:val="left" w:pos="10180"/>
        </w:tabs>
        <w:suppressAutoHyphens/>
        <w:spacing w:after="0" w:line="240" w:lineRule="atLeas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2641E3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TOTAL MARKS: 40</w:t>
      </w:r>
      <w:r w:rsidRPr="002641E3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ab/>
      </w:r>
      <w:r w:rsidRPr="002641E3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ab/>
      </w:r>
      <w:r w:rsidRPr="002641E3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ab/>
      </w:r>
      <w:r w:rsidRPr="002641E3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ab/>
        <w:t xml:space="preserve">         </w:t>
      </w:r>
      <w:r w:rsidRPr="002641E3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ab/>
      </w:r>
      <w:r w:rsidRPr="002641E3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ab/>
        <w:t xml:space="preserve">           TIME: 2 HOURS</w:t>
      </w:r>
    </w:p>
    <w:p w:rsidR="002641E3" w:rsidRPr="002641E3" w:rsidRDefault="002641E3" w:rsidP="002641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41E3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___________________________________________________________________________ </w:t>
      </w:r>
    </w:p>
    <w:p w:rsidR="002641E3" w:rsidRPr="002641E3" w:rsidRDefault="002641E3" w:rsidP="002641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41E3" w:rsidRPr="002641E3" w:rsidRDefault="00043D5C" w:rsidP="00043D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MARKING SCHEME</w:t>
      </w:r>
    </w:p>
    <w:p w:rsidR="002641E3" w:rsidRPr="002641E3" w:rsidRDefault="002641E3" w:rsidP="002641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41E3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___________________________________________________________________________ </w:t>
      </w:r>
    </w:p>
    <w:p w:rsidR="002641E3" w:rsidRPr="002641E3" w:rsidRDefault="002641E3" w:rsidP="00264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41E3" w:rsidRDefault="002641E3" w:rsidP="002641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41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PART </w:t>
      </w:r>
      <w:proofErr w:type="gramStart"/>
      <w:r w:rsidRPr="002641E3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proofErr w:type="gramEnd"/>
      <w:r w:rsidRPr="002641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(5 marks)</w:t>
      </w:r>
    </w:p>
    <w:p w:rsidR="00043D5C" w:rsidRDefault="00043D5C" w:rsidP="002641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D07C2" w:rsidRDefault="006D07C2" w:rsidP="006D07C2">
      <w:pPr>
        <w:pStyle w:val="ListParagraph"/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The shift from an individualistic to an ecological perspective is related to _______</w:t>
      </w:r>
      <w:r w:rsidRPr="009A1CFF">
        <w:rPr>
          <w:color w:val="000000"/>
        </w:rPr>
        <w:t>.</w:t>
      </w:r>
    </w:p>
    <w:p w:rsidR="006D07C2" w:rsidRPr="009A1CFF" w:rsidRDefault="006D07C2" w:rsidP="006D07C2">
      <w:pPr>
        <w:pStyle w:val="ListParagraph"/>
        <w:ind w:left="360"/>
        <w:jc w:val="both"/>
        <w:rPr>
          <w:color w:val="000000"/>
        </w:rPr>
      </w:pPr>
    </w:p>
    <w:p w:rsidR="006D07C2" w:rsidRDefault="006D07C2" w:rsidP="006D07C2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 xml:space="preserve">contextual definition </w:t>
      </w:r>
    </w:p>
    <w:p w:rsidR="006D07C2" w:rsidRDefault="006D07C2" w:rsidP="006D07C2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community change</w:t>
      </w:r>
    </w:p>
    <w:p w:rsidR="006D07C2" w:rsidRDefault="006D07C2" w:rsidP="006D07C2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problem definition</w:t>
      </w:r>
    </w:p>
    <w:p w:rsidR="006D07C2" w:rsidRPr="009A1CFF" w:rsidRDefault="006D07C2" w:rsidP="006D07C2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intervention</w:t>
      </w:r>
    </w:p>
    <w:p w:rsidR="006D07C2" w:rsidRPr="006D07C2" w:rsidRDefault="006D07C2" w:rsidP="006D07C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D07C2">
        <w:rPr>
          <w:rFonts w:ascii="Times New Roman" w:hAnsi="Times New Roman" w:cs="Times New Roman"/>
          <w:sz w:val="24"/>
          <w:szCs w:val="24"/>
        </w:rPr>
        <w:t>Ans</w:t>
      </w:r>
      <w:proofErr w:type="spellEnd"/>
      <w:r w:rsidRPr="006D07C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6D07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07C2" w:rsidRDefault="006D07C2" w:rsidP="006D07C2">
      <w:pPr>
        <w:pStyle w:val="ListParagraph"/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Which of the following is NOT TRUE about context minimization error?</w:t>
      </w:r>
    </w:p>
    <w:p w:rsidR="006D07C2" w:rsidRPr="009A1CFF" w:rsidRDefault="006D07C2" w:rsidP="006D07C2">
      <w:pPr>
        <w:pStyle w:val="ListParagraph"/>
        <w:ind w:left="360"/>
        <w:jc w:val="both"/>
        <w:rPr>
          <w:color w:val="000000"/>
        </w:rPr>
      </w:pPr>
    </w:p>
    <w:p w:rsidR="006D07C2" w:rsidRPr="009A1CFF" w:rsidRDefault="006D07C2" w:rsidP="006D07C2">
      <w:pPr>
        <w:pStyle w:val="ListParagraph"/>
        <w:numPr>
          <w:ilvl w:val="0"/>
          <w:numId w:val="7"/>
        </w:numPr>
        <w:rPr>
          <w:color w:val="000000"/>
        </w:rPr>
      </w:pPr>
      <w:r>
        <w:rPr>
          <w:color w:val="000000"/>
        </w:rPr>
        <w:t>It considers the multiple contexts that influence an individual’s life.</w:t>
      </w:r>
    </w:p>
    <w:p w:rsidR="006D07C2" w:rsidRPr="009A1CFF" w:rsidRDefault="006D07C2" w:rsidP="006D07C2">
      <w:pPr>
        <w:pStyle w:val="ListParagraph"/>
        <w:numPr>
          <w:ilvl w:val="0"/>
          <w:numId w:val="7"/>
        </w:numPr>
        <w:rPr>
          <w:color w:val="000000"/>
        </w:rPr>
      </w:pPr>
      <w:r>
        <w:rPr>
          <w:color w:val="000000"/>
        </w:rPr>
        <w:t>It can lead to psychological theories that hold true only in limited circumstances.</w:t>
      </w:r>
    </w:p>
    <w:p w:rsidR="006D07C2" w:rsidRPr="009A1CFF" w:rsidRDefault="006D07C2" w:rsidP="006D07C2">
      <w:pPr>
        <w:pStyle w:val="ListParagraph"/>
        <w:numPr>
          <w:ilvl w:val="0"/>
          <w:numId w:val="7"/>
        </w:numPr>
        <w:rPr>
          <w:color w:val="000000"/>
        </w:rPr>
      </w:pPr>
      <w:r>
        <w:rPr>
          <w:color w:val="000000"/>
        </w:rPr>
        <w:t xml:space="preserve">It contributes to a failure in therapy interventions or social programs. </w:t>
      </w:r>
    </w:p>
    <w:p w:rsidR="006D07C2" w:rsidRPr="009A1CFF" w:rsidRDefault="006D07C2" w:rsidP="006D07C2">
      <w:pPr>
        <w:pStyle w:val="ListParagraph"/>
        <w:numPr>
          <w:ilvl w:val="0"/>
          <w:numId w:val="7"/>
        </w:numPr>
        <w:rPr>
          <w:color w:val="000000"/>
        </w:rPr>
      </w:pPr>
      <w:r>
        <w:rPr>
          <w:color w:val="000000"/>
        </w:rPr>
        <w:t>It refers to the tendency to overestimate the importance of situational factors.</w:t>
      </w:r>
    </w:p>
    <w:p w:rsidR="006D07C2" w:rsidRPr="006D07C2" w:rsidRDefault="006D07C2" w:rsidP="006D07C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D07C2">
        <w:rPr>
          <w:rFonts w:ascii="Times New Roman" w:hAnsi="Times New Roman" w:cs="Times New Roman"/>
          <w:sz w:val="24"/>
          <w:szCs w:val="24"/>
        </w:rPr>
        <w:t>Ans</w:t>
      </w:r>
      <w:proofErr w:type="spellEnd"/>
      <w:r w:rsidRPr="006D07C2">
        <w:rPr>
          <w:rFonts w:ascii="Times New Roman" w:hAnsi="Times New Roman" w:cs="Times New Roman"/>
          <w:sz w:val="24"/>
          <w:szCs w:val="24"/>
        </w:rPr>
        <w:t xml:space="preserve">: B </w:t>
      </w:r>
    </w:p>
    <w:p w:rsidR="004B5E0C" w:rsidRDefault="004B5E0C" w:rsidP="004B5E0C">
      <w:pPr>
        <w:pStyle w:val="ListParagraph"/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In community psychology, findings from research are used to build _______ and to guide ______</w:t>
      </w:r>
      <w:r w:rsidRPr="009A1CFF">
        <w:rPr>
          <w:color w:val="000000"/>
        </w:rPr>
        <w:t>.</w:t>
      </w:r>
    </w:p>
    <w:p w:rsidR="004B5E0C" w:rsidRPr="009A1CFF" w:rsidRDefault="004B5E0C" w:rsidP="004B5E0C">
      <w:pPr>
        <w:pStyle w:val="ListParagraph"/>
        <w:ind w:left="360"/>
        <w:jc w:val="both"/>
        <w:rPr>
          <w:color w:val="000000"/>
        </w:rPr>
      </w:pPr>
    </w:p>
    <w:p w:rsidR="004B5E0C" w:rsidRPr="009A1CFF" w:rsidRDefault="004B5E0C" w:rsidP="004B5E0C">
      <w:pPr>
        <w:pStyle w:val="ListParagraph"/>
        <w:numPr>
          <w:ilvl w:val="0"/>
          <w:numId w:val="8"/>
        </w:numPr>
        <w:ind w:left="1224"/>
        <w:rPr>
          <w:color w:val="000000"/>
        </w:rPr>
      </w:pPr>
      <w:r>
        <w:rPr>
          <w:color w:val="000000"/>
        </w:rPr>
        <w:t xml:space="preserve">knowledge; development </w:t>
      </w:r>
    </w:p>
    <w:p w:rsidR="004B5E0C" w:rsidRPr="009A1CFF" w:rsidRDefault="004B5E0C" w:rsidP="004B5E0C">
      <w:pPr>
        <w:pStyle w:val="ListParagraph"/>
        <w:numPr>
          <w:ilvl w:val="0"/>
          <w:numId w:val="8"/>
        </w:numPr>
        <w:ind w:left="1224"/>
        <w:rPr>
          <w:color w:val="000000"/>
        </w:rPr>
      </w:pPr>
      <w:r>
        <w:rPr>
          <w:color w:val="000000"/>
        </w:rPr>
        <w:t>community; individuals</w:t>
      </w:r>
    </w:p>
    <w:p w:rsidR="004B5E0C" w:rsidRPr="009A1CFF" w:rsidRDefault="004B5E0C" w:rsidP="004B5E0C">
      <w:pPr>
        <w:pStyle w:val="ListParagraph"/>
        <w:numPr>
          <w:ilvl w:val="0"/>
          <w:numId w:val="8"/>
        </w:numPr>
        <w:ind w:left="1224"/>
        <w:rPr>
          <w:color w:val="000000"/>
        </w:rPr>
      </w:pPr>
      <w:r>
        <w:rPr>
          <w:color w:val="000000"/>
        </w:rPr>
        <w:t>values; citizen</w:t>
      </w:r>
    </w:p>
    <w:p w:rsidR="004B5E0C" w:rsidRPr="009A1CFF" w:rsidRDefault="004B5E0C" w:rsidP="004B5E0C">
      <w:pPr>
        <w:pStyle w:val="ListParagraph"/>
        <w:numPr>
          <w:ilvl w:val="0"/>
          <w:numId w:val="8"/>
        </w:numPr>
        <w:ind w:left="1224"/>
        <w:rPr>
          <w:color w:val="000000"/>
        </w:rPr>
      </w:pPr>
      <w:r>
        <w:rPr>
          <w:color w:val="000000"/>
        </w:rPr>
        <w:t>theory; action</w:t>
      </w:r>
    </w:p>
    <w:p w:rsidR="004B5E0C" w:rsidRPr="004B5E0C" w:rsidRDefault="004B5E0C" w:rsidP="004B5E0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B5E0C">
        <w:rPr>
          <w:rFonts w:ascii="Times New Roman" w:hAnsi="Times New Roman" w:cs="Times New Roman"/>
          <w:sz w:val="24"/>
          <w:szCs w:val="24"/>
        </w:rPr>
        <w:t>Ans</w:t>
      </w:r>
      <w:proofErr w:type="spellEnd"/>
      <w:r w:rsidRPr="004B5E0C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B5E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315A" w:rsidRDefault="0006315A" w:rsidP="0006315A">
      <w:pPr>
        <w:pStyle w:val="ListParagraph"/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The _______ systems are closest to the individual, while the more _______ systems are less immediate to the person.</w:t>
      </w:r>
    </w:p>
    <w:p w:rsidR="0006315A" w:rsidRPr="009A1CFF" w:rsidRDefault="0006315A" w:rsidP="0006315A">
      <w:pPr>
        <w:pStyle w:val="ListParagraph"/>
        <w:ind w:left="360"/>
        <w:jc w:val="both"/>
        <w:rPr>
          <w:color w:val="000000"/>
        </w:rPr>
      </w:pPr>
    </w:p>
    <w:p w:rsidR="0006315A" w:rsidRPr="009A1CFF" w:rsidRDefault="0006315A" w:rsidP="0006315A">
      <w:pPr>
        <w:pStyle w:val="ListParagraph"/>
        <w:numPr>
          <w:ilvl w:val="0"/>
          <w:numId w:val="9"/>
        </w:numPr>
        <w:rPr>
          <w:color w:val="000000"/>
        </w:rPr>
      </w:pPr>
      <w:r>
        <w:rPr>
          <w:color w:val="000000"/>
        </w:rPr>
        <w:t>proximal; distal</w:t>
      </w:r>
    </w:p>
    <w:p w:rsidR="0006315A" w:rsidRPr="009A1CFF" w:rsidRDefault="0006315A" w:rsidP="0006315A">
      <w:pPr>
        <w:pStyle w:val="ListParagraph"/>
        <w:numPr>
          <w:ilvl w:val="0"/>
          <w:numId w:val="9"/>
        </w:numPr>
        <w:rPr>
          <w:color w:val="000000"/>
        </w:rPr>
      </w:pPr>
      <w:r>
        <w:rPr>
          <w:color w:val="000000"/>
        </w:rPr>
        <w:t>second-order; first order</w:t>
      </w:r>
    </w:p>
    <w:p w:rsidR="0006315A" w:rsidRPr="009A1CFF" w:rsidRDefault="0006315A" w:rsidP="0006315A">
      <w:pPr>
        <w:pStyle w:val="ListParagraph"/>
        <w:numPr>
          <w:ilvl w:val="0"/>
          <w:numId w:val="9"/>
        </w:numPr>
        <w:rPr>
          <w:color w:val="000000"/>
        </w:rPr>
      </w:pPr>
      <w:r>
        <w:rPr>
          <w:color w:val="000000"/>
        </w:rPr>
        <w:t>structural; functional</w:t>
      </w:r>
    </w:p>
    <w:p w:rsidR="0006315A" w:rsidRPr="009A1CFF" w:rsidRDefault="0006315A" w:rsidP="0006315A">
      <w:pPr>
        <w:pStyle w:val="ListParagraph"/>
        <w:numPr>
          <w:ilvl w:val="0"/>
          <w:numId w:val="9"/>
        </w:numPr>
        <w:rPr>
          <w:color w:val="000000"/>
        </w:rPr>
      </w:pPr>
      <w:r>
        <w:rPr>
          <w:color w:val="000000"/>
        </w:rPr>
        <w:t>functional; structural</w:t>
      </w:r>
    </w:p>
    <w:p w:rsidR="0006315A" w:rsidRPr="0006315A" w:rsidRDefault="0006315A" w:rsidP="0006315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6315A">
        <w:rPr>
          <w:rFonts w:ascii="Times New Roman" w:hAnsi="Times New Roman" w:cs="Times New Roman"/>
          <w:sz w:val="24"/>
          <w:szCs w:val="24"/>
        </w:rPr>
        <w:t>Ans</w:t>
      </w:r>
      <w:proofErr w:type="spellEnd"/>
      <w:r w:rsidRPr="0006315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631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34B2" w:rsidRDefault="00A119D1" w:rsidP="005534B2">
      <w:pPr>
        <w:pStyle w:val="ListParagraph"/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lastRenderedPageBreak/>
        <w:t>As</w:t>
      </w:r>
      <w:r w:rsidR="005534B2" w:rsidRPr="00D811E1">
        <w:rPr>
          <w:color w:val="000000"/>
        </w:rPr>
        <w:t xml:space="preserve"> a community psychologist, you attempt to </w:t>
      </w:r>
      <w:r w:rsidR="005534B2">
        <w:rPr>
          <w:color w:val="000000"/>
        </w:rPr>
        <w:t>analyze</w:t>
      </w:r>
      <w:r w:rsidR="005534B2" w:rsidRPr="00D811E1">
        <w:rPr>
          <w:color w:val="000000"/>
        </w:rPr>
        <w:t xml:space="preserve"> </w:t>
      </w:r>
      <w:r w:rsidR="005534B2">
        <w:rPr>
          <w:color w:val="000000"/>
        </w:rPr>
        <w:t xml:space="preserve">the issue of homelessness in your country. You focus your change efforts on the individual level </w:t>
      </w:r>
      <w:r w:rsidR="005534B2" w:rsidRPr="00D811E1">
        <w:rPr>
          <w:color w:val="000000"/>
        </w:rPr>
        <w:t>to reduce homelessness</w:t>
      </w:r>
      <w:r w:rsidR="005534B2">
        <w:rPr>
          <w:color w:val="000000"/>
        </w:rPr>
        <w:t>. However, these efforts fail because it is at the wrong level of analysis. What error have you committed?</w:t>
      </w:r>
    </w:p>
    <w:p w:rsidR="00A119D1" w:rsidRPr="00D811E1" w:rsidRDefault="00A119D1" w:rsidP="00A119D1">
      <w:pPr>
        <w:pStyle w:val="ListParagraph"/>
        <w:ind w:left="360"/>
        <w:jc w:val="both"/>
        <w:rPr>
          <w:color w:val="000000"/>
        </w:rPr>
      </w:pPr>
    </w:p>
    <w:p w:rsidR="005534B2" w:rsidRDefault="005534B2" w:rsidP="005534B2">
      <w:pPr>
        <w:pStyle w:val="ListParagraph"/>
        <w:numPr>
          <w:ilvl w:val="0"/>
          <w:numId w:val="10"/>
        </w:numPr>
        <w:rPr>
          <w:color w:val="000000"/>
        </w:rPr>
      </w:pPr>
      <w:r>
        <w:rPr>
          <w:color w:val="000000"/>
        </w:rPr>
        <w:t>Error of logical typing</w:t>
      </w:r>
    </w:p>
    <w:p w:rsidR="005534B2" w:rsidRDefault="005534B2" w:rsidP="005534B2">
      <w:pPr>
        <w:pStyle w:val="ListParagraph"/>
        <w:numPr>
          <w:ilvl w:val="0"/>
          <w:numId w:val="10"/>
        </w:numPr>
        <w:rPr>
          <w:color w:val="000000"/>
        </w:rPr>
      </w:pPr>
      <w:r>
        <w:rPr>
          <w:color w:val="000000"/>
        </w:rPr>
        <w:t>Blaming the victim</w:t>
      </w:r>
    </w:p>
    <w:p w:rsidR="005534B2" w:rsidRDefault="005534B2" w:rsidP="005534B2">
      <w:pPr>
        <w:pStyle w:val="ListParagraph"/>
        <w:numPr>
          <w:ilvl w:val="0"/>
          <w:numId w:val="10"/>
        </w:numPr>
        <w:rPr>
          <w:color w:val="000000"/>
        </w:rPr>
      </w:pPr>
      <w:r>
        <w:rPr>
          <w:color w:val="000000"/>
        </w:rPr>
        <w:t>First order error</w:t>
      </w:r>
    </w:p>
    <w:p w:rsidR="005534B2" w:rsidRPr="009A1CFF" w:rsidRDefault="00A119D1" w:rsidP="005534B2">
      <w:pPr>
        <w:pStyle w:val="ListParagraph"/>
        <w:numPr>
          <w:ilvl w:val="0"/>
          <w:numId w:val="10"/>
        </w:numPr>
        <w:rPr>
          <w:color w:val="000000"/>
        </w:rPr>
      </w:pPr>
      <w:r>
        <w:rPr>
          <w:color w:val="000000"/>
        </w:rPr>
        <w:t>Ecological error</w:t>
      </w:r>
      <w:bookmarkStart w:id="0" w:name="_GoBack"/>
      <w:bookmarkEnd w:id="0"/>
    </w:p>
    <w:p w:rsidR="005534B2" w:rsidRPr="005534B2" w:rsidRDefault="005534B2" w:rsidP="005534B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534B2">
        <w:rPr>
          <w:rFonts w:ascii="Times New Roman" w:hAnsi="Times New Roman" w:cs="Times New Roman"/>
          <w:sz w:val="24"/>
          <w:szCs w:val="24"/>
        </w:rPr>
        <w:t>Ans</w:t>
      </w:r>
      <w:proofErr w:type="spellEnd"/>
      <w:r w:rsidRPr="005534B2">
        <w:rPr>
          <w:rFonts w:ascii="Times New Roman" w:hAnsi="Times New Roman" w:cs="Times New Roman"/>
          <w:sz w:val="24"/>
          <w:szCs w:val="24"/>
        </w:rPr>
        <w:t xml:space="preserve">: A </w:t>
      </w:r>
    </w:p>
    <w:p w:rsidR="00043D5C" w:rsidRDefault="00043D5C" w:rsidP="002641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3D5C" w:rsidRPr="00043D5C" w:rsidRDefault="00043D5C" w:rsidP="00043D5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commentRangeStart w:id="1"/>
      <w:r w:rsidRPr="00043D5C">
        <w:rPr>
          <w:rFonts w:ascii="Times New Roman" w:eastAsia="Times New Roman" w:hAnsi="Times New Roman" w:cs="Times New Roman"/>
          <w:b/>
          <w:bCs/>
          <w:sz w:val="24"/>
          <w:szCs w:val="24"/>
        </w:rPr>
        <w:t>Part B (</w:t>
      </w:r>
      <w:r w:rsidR="00245DC1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Pr="00043D5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marks)</w:t>
      </w:r>
      <w:commentRangeEnd w:id="1"/>
      <w:r w:rsidRPr="00043D5C">
        <w:rPr>
          <w:rFonts w:ascii="Times New Roman" w:eastAsia="Times New Roman" w:hAnsi="Times New Roman" w:cs="Times New Roman"/>
          <w:sz w:val="16"/>
          <w:szCs w:val="16"/>
        </w:rPr>
        <w:commentReference w:id="1"/>
      </w:r>
    </w:p>
    <w:p w:rsidR="00043D5C" w:rsidRPr="00043D5C" w:rsidRDefault="00043D5C" w:rsidP="00043D5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3D5C" w:rsidRPr="00043D5C" w:rsidRDefault="00043D5C" w:rsidP="00043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D5C">
        <w:rPr>
          <w:rFonts w:ascii="Times New Roman" w:eastAsia="Times New Roman" w:hAnsi="Times New Roman" w:cs="Times New Roman"/>
          <w:sz w:val="24"/>
          <w:szCs w:val="24"/>
        </w:rPr>
        <w:t>Identify ONE social problem of your interest</w:t>
      </w:r>
      <w:r w:rsidR="00245DC1" w:rsidRPr="00245D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43D5C" w:rsidRDefault="00043D5C" w:rsidP="00043D5C">
      <w:pPr>
        <w:numPr>
          <w:ilvl w:val="0"/>
          <w:numId w:val="1"/>
        </w:numPr>
        <w:spacing w:after="0" w:line="240" w:lineRule="auto"/>
        <w:ind w:left="540" w:hanging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43D5C">
        <w:rPr>
          <w:rFonts w:ascii="Times New Roman" w:eastAsia="Times New Roman" w:hAnsi="Times New Roman" w:cs="Times New Roman"/>
          <w:sz w:val="24"/>
          <w:szCs w:val="24"/>
        </w:rPr>
        <w:t xml:space="preserve">Assuming the role of a community psychologist, how would you analyze this problem? </w:t>
      </w:r>
      <w:r w:rsidR="00245DC1" w:rsidRPr="00245DC1">
        <w:rPr>
          <w:rFonts w:ascii="Times New Roman" w:hAnsi="Times New Roman" w:cs="Times New Roman"/>
          <w:sz w:val="24"/>
          <w:szCs w:val="24"/>
        </w:rPr>
        <w:t>(</w:t>
      </w:r>
      <w:r w:rsidR="00245DC1">
        <w:rPr>
          <w:rFonts w:ascii="Times New Roman" w:hAnsi="Times New Roman" w:cs="Times New Roman"/>
          <w:sz w:val="24"/>
          <w:szCs w:val="24"/>
        </w:rPr>
        <w:t>5</w:t>
      </w:r>
      <w:r w:rsidR="00245DC1" w:rsidRPr="00245DC1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043D5C" w:rsidRDefault="00043D5C" w:rsidP="00043D5C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97DD2">
        <w:rPr>
          <w:rFonts w:ascii="Times New Roman" w:eastAsia="Times New Roman" w:hAnsi="Times New Roman" w:cs="Times New Roman"/>
          <w:b/>
          <w:sz w:val="24"/>
          <w:szCs w:val="24"/>
        </w:rPr>
        <w:t>Answer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043D5C" w:rsidRDefault="00043D5C" w:rsidP="00043D5C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Goals of CP </w:t>
      </w:r>
      <w:r w:rsidR="00C56591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 marks</w:t>
      </w:r>
      <w:r w:rsidRPr="00043D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each for any two of the following:</w:t>
      </w:r>
    </w:p>
    <w:p w:rsidR="00043D5C" w:rsidRPr="00043D5C" w:rsidRDefault="00043D5C" w:rsidP="00043D5C">
      <w:pPr>
        <w:pStyle w:val="ListParagraph"/>
        <w:numPr>
          <w:ilvl w:val="0"/>
          <w:numId w:val="3"/>
        </w:numPr>
        <w:rPr>
          <w:rFonts w:eastAsia="Times New Roman"/>
        </w:rPr>
      </w:pPr>
      <w:r w:rsidRPr="00043D5C">
        <w:rPr>
          <w:rFonts w:eastAsia="Times New Roman"/>
        </w:rPr>
        <w:t>Levels of Analysis</w:t>
      </w:r>
    </w:p>
    <w:p w:rsidR="00043D5C" w:rsidRPr="00043D5C" w:rsidRDefault="00043D5C" w:rsidP="00043D5C">
      <w:pPr>
        <w:pStyle w:val="ListParagraph"/>
        <w:numPr>
          <w:ilvl w:val="0"/>
          <w:numId w:val="3"/>
        </w:numPr>
        <w:rPr>
          <w:rFonts w:eastAsia="Times New Roman"/>
        </w:rPr>
      </w:pPr>
      <w:r w:rsidRPr="00043D5C">
        <w:rPr>
          <w:rFonts w:eastAsia="Times New Roman"/>
        </w:rPr>
        <w:t>Problem definition</w:t>
      </w:r>
    </w:p>
    <w:p w:rsidR="00043D5C" w:rsidRPr="00043D5C" w:rsidRDefault="00043D5C" w:rsidP="00043D5C">
      <w:pPr>
        <w:pStyle w:val="ListParagraph"/>
        <w:numPr>
          <w:ilvl w:val="0"/>
          <w:numId w:val="3"/>
        </w:numPr>
        <w:rPr>
          <w:rFonts w:eastAsia="Times New Roman"/>
        </w:rPr>
      </w:pPr>
      <w:r w:rsidRPr="00043D5C">
        <w:rPr>
          <w:rFonts w:eastAsia="Times New Roman"/>
        </w:rPr>
        <w:t>Role of Professional</w:t>
      </w:r>
    </w:p>
    <w:p w:rsidR="00043D5C" w:rsidRPr="00043D5C" w:rsidRDefault="00043D5C" w:rsidP="00043D5C">
      <w:pPr>
        <w:pStyle w:val="ListParagraph"/>
        <w:numPr>
          <w:ilvl w:val="0"/>
          <w:numId w:val="3"/>
        </w:numPr>
        <w:rPr>
          <w:rFonts w:eastAsia="Times New Roman"/>
        </w:rPr>
      </w:pPr>
      <w:r w:rsidRPr="00043D5C">
        <w:rPr>
          <w:rFonts w:eastAsia="Times New Roman"/>
        </w:rPr>
        <w:t>Focus of Intervention</w:t>
      </w:r>
    </w:p>
    <w:p w:rsidR="00043D5C" w:rsidRPr="00043D5C" w:rsidRDefault="00043D5C" w:rsidP="00043D5C">
      <w:pPr>
        <w:pStyle w:val="ListParagraph"/>
        <w:numPr>
          <w:ilvl w:val="0"/>
          <w:numId w:val="3"/>
        </w:numPr>
        <w:rPr>
          <w:rFonts w:eastAsia="Times New Roman"/>
        </w:rPr>
      </w:pPr>
      <w:r w:rsidRPr="00043D5C">
        <w:rPr>
          <w:rFonts w:eastAsia="Times New Roman"/>
        </w:rPr>
        <w:t xml:space="preserve">Goals of Intervention </w:t>
      </w:r>
    </w:p>
    <w:p w:rsidR="00043D5C" w:rsidRPr="00043D5C" w:rsidRDefault="00043D5C" w:rsidP="00043D5C">
      <w:pPr>
        <w:pStyle w:val="ListParagraph"/>
        <w:numPr>
          <w:ilvl w:val="0"/>
          <w:numId w:val="3"/>
        </w:numPr>
        <w:rPr>
          <w:rFonts w:eastAsia="Times New Roman"/>
        </w:rPr>
      </w:pPr>
      <w:r w:rsidRPr="00043D5C">
        <w:rPr>
          <w:rFonts w:eastAsia="Times New Roman"/>
        </w:rPr>
        <w:t>Interdisciplinary Ties</w:t>
      </w:r>
    </w:p>
    <w:p w:rsidR="00043D5C" w:rsidRDefault="00043D5C" w:rsidP="00043D5C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43D5C" w:rsidRDefault="00043D5C" w:rsidP="00043D5C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43D5C">
        <w:rPr>
          <w:rFonts w:ascii="Times New Roman" w:eastAsia="Times New Roman" w:hAnsi="Times New Roman" w:cs="Times New Roman"/>
          <w:sz w:val="24"/>
          <w:szCs w:val="24"/>
        </w:rPr>
        <w:t xml:space="preserve">Ecological </w:t>
      </w:r>
      <w:r w:rsidR="00245DC1">
        <w:rPr>
          <w:rFonts w:ascii="Times New Roman" w:eastAsia="Times New Roman" w:hAnsi="Times New Roman" w:cs="Times New Roman"/>
          <w:sz w:val="24"/>
          <w:szCs w:val="24"/>
        </w:rPr>
        <w:t>perspective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6591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 marks</w:t>
      </w:r>
      <w:r w:rsidRPr="00043D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each for any two of the following:</w:t>
      </w:r>
    </w:p>
    <w:p w:rsidR="00043D5C" w:rsidRDefault="00C56591" w:rsidP="00C56591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 xml:space="preserve">Individuals </w:t>
      </w:r>
    </w:p>
    <w:p w:rsidR="00C56591" w:rsidRDefault="00C56591" w:rsidP="00C56591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Microsystems</w:t>
      </w:r>
    </w:p>
    <w:p w:rsidR="00C56591" w:rsidRDefault="00C56591" w:rsidP="00C56591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Organizations</w:t>
      </w:r>
    </w:p>
    <w:p w:rsidR="00C56591" w:rsidRDefault="00C56591" w:rsidP="00C56591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Localities</w:t>
      </w:r>
    </w:p>
    <w:p w:rsidR="00C56591" w:rsidRDefault="00C56591" w:rsidP="00C56591">
      <w:pPr>
        <w:pStyle w:val="ListParagraph"/>
        <w:numPr>
          <w:ilvl w:val="0"/>
          <w:numId w:val="3"/>
        </w:numPr>
        <w:rPr>
          <w:rFonts w:eastAsia="Times New Roman"/>
        </w:rPr>
      </w:pPr>
      <w:proofErr w:type="spellStart"/>
      <w:r>
        <w:rPr>
          <w:rFonts w:eastAsia="Times New Roman"/>
        </w:rPr>
        <w:t>Macrosystems</w:t>
      </w:r>
      <w:proofErr w:type="spellEnd"/>
      <w:r>
        <w:rPr>
          <w:rFonts w:eastAsia="Times New Roman"/>
        </w:rPr>
        <w:t xml:space="preserve"> </w:t>
      </w:r>
    </w:p>
    <w:p w:rsidR="00C56591" w:rsidRDefault="00C56591" w:rsidP="00C56591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An attempt to summarize how the systems work with each other to influence an individual life. (1 Mark)</w:t>
      </w:r>
    </w:p>
    <w:p w:rsidR="00C56591" w:rsidRPr="00C56591" w:rsidRDefault="00C56591" w:rsidP="00C56591">
      <w:pPr>
        <w:pStyle w:val="ListParagraph"/>
        <w:rPr>
          <w:rFonts w:eastAsia="Times New Roman"/>
        </w:rPr>
      </w:pPr>
    </w:p>
    <w:p w:rsidR="00597DD2" w:rsidRDefault="00597DD2" w:rsidP="00597DD2">
      <w:pPr>
        <w:pStyle w:val="ListParagraph"/>
        <w:numPr>
          <w:ilvl w:val="0"/>
          <w:numId w:val="1"/>
        </w:numPr>
        <w:ind w:left="540" w:hanging="180"/>
      </w:pPr>
      <w:r>
        <w:t>Plan an intervention strategy to solve the problem</w:t>
      </w:r>
      <w:r w:rsidR="00245DC1">
        <w:t>.</w:t>
      </w:r>
      <w:r>
        <w:t xml:space="preserve"> (</w:t>
      </w:r>
      <w:r w:rsidR="00245DC1">
        <w:t xml:space="preserve">7 </w:t>
      </w:r>
      <w:r>
        <w:t>Marks)</w:t>
      </w:r>
      <w:r>
        <w:t xml:space="preserve"> </w:t>
      </w:r>
    </w:p>
    <w:p w:rsidR="00597DD2" w:rsidRDefault="00597DD2" w:rsidP="00597DD2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97DD2">
        <w:rPr>
          <w:rFonts w:ascii="Times New Roman" w:eastAsia="Times New Roman" w:hAnsi="Times New Roman" w:cs="Times New Roman"/>
          <w:b/>
          <w:sz w:val="24"/>
          <w:szCs w:val="24"/>
        </w:rPr>
        <w:t>Answer</w:t>
      </w:r>
      <w:r w:rsidRPr="00597DD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245DC1" w:rsidRDefault="00245DC1" w:rsidP="00245DC1">
      <w:pPr>
        <w:pStyle w:val="ListParagraph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>Determining w</w:t>
      </w:r>
      <w:r>
        <w:rPr>
          <w:rFonts w:eastAsia="Times New Roman"/>
        </w:rPr>
        <w:t xml:space="preserve">hat to change? – problem definition (2 </w:t>
      </w:r>
      <w:r w:rsidRPr="00597DD2">
        <w:rPr>
          <w:rFonts w:eastAsia="Times New Roman"/>
        </w:rPr>
        <w:t>Marks)</w:t>
      </w:r>
    </w:p>
    <w:p w:rsidR="00597DD2" w:rsidRDefault="00597DD2" w:rsidP="00597DD2">
      <w:pPr>
        <w:pStyle w:val="ListParagraph"/>
        <w:numPr>
          <w:ilvl w:val="0"/>
          <w:numId w:val="4"/>
        </w:numPr>
        <w:rPr>
          <w:rFonts w:eastAsia="Times New Roman"/>
        </w:rPr>
      </w:pPr>
      <w:r w:rsidRPr="00597DD2">
        <w:rPr>
          <w:rFonts w:eastAsia="Times New Roman"/>
        </w:rPr>
        <w:t>A mediating structure which focuses on settings that can assist individuals coping</w:t>
      </w:r>
      <w:r w:rsidR="002B0BED">
        <w:rPr>
          <w:rFonts w:eastAsia="Times New Roman"/>
        </w:rPr>
        <w:t xml:space="preserve">. </w:t>
      </w:r>
      <w:r w:rsidR="00525C0F">
        <w:rPr>
          <w:rFonts w:eastAsia="Times New Roman"/>
        </w:rPr>
        <w:t>Determine the appropriate setting and justifying it.</w:t>
      </w:r>
      <w:r>
        <w:rPr>
          <w:rFonts w:eastAsia="Times New Roman"/>
        </w:rPr>
        <w:t xml:space="preserve"> (</w:t>
      </w:r>
      <w:r w:rsidR="00245DC1">
        <w:rPr>
          <w:rFonts w:eastAsia="Times New Roman"/>
        </w:rPr>
        <w:t>5</w:t>
      </w:r>
      <w:r>
        <w:rPr>
          <w:rFonts w:eastAsia="Times New Roman"/>
        </w:rPr>
        <w:t xml:space="preserve"> </w:t>
      </w:r>
      <w:r w:rsidRPr="00597DD2">
        <w:rPr>
          <w:rFonts w:eastAsia="Times New Roman"/>
        </w:rPr>
        <w:t>Marks)</w:t>
      </w:r>
    </w:p>
    <w:p w:rsidR="00245DC1" w:rsidRDefault="00245DC1" w:rsidP="00245DC1">
      <w:pPr>
        <w:pStyle w:val="ListParagraph"/>
        <w:ind w:left="1080"/>
        <w:rPr>
          <w:rFonts w:eastAsia="Times New Roman"/>
        </w:rPr>
      </w:pPr>
    </w:p>
    <w:p w:rsidR="00525C0F" w:rsidRDefault="00525C0F" w:rsidP="00525C0F">
      <w:pPr>
        <w:pStyle w:val="ListParagraph"/>
        <w:numPr>
          <w:ilvl w:val="0"/>
          <w:numId w:val="1"/>
        </w:numPr>
        <w:ind w:left="540" w:hanging="180"/>
      </w:pPr>
      <w:r>
        <w:t xml:space="preserve">As a Muslim psychologist, choose two core values in community psychology and discuss </w:t>
      </w:r>
      <w:proofErr w:type="gramStart"/>
      <w:r>
        <w:t>them</w:t>
      </w:r>
      <w:proofErr w:type="gramEnd"/>
      <w:r>
        <w:t xml:space="preserve"> from an Islamic perspective.</w:t>
      </w:r>
      <w:r>
        <w:t xml:space="preserve"> Support your answer with at least ONE </w:t>
      </w:r>
      <w:proofErr w:type="spellStart"/>
      <w:r w:rsidRPr="00525C0F">
        <w:rPr>
          <w:i/>
        </w:rPr>
        <w:t>quranic</w:t>
      </w:r>
      <w:proofErr w:type="spellEnd"/>
      <w:r w:rsidRPr="00525C0F">
        <w:rPr>
          <w:i/>
        </w:rPr>
        <w:t xml:space="preserve"> ayah</w:t>
      </w:r>
      <w:r>
        <w:t>.</w:t>
      </w:r>
      <w:r>
        <w:t xml:space="preserve">  </w:t>
      </w:r>
      <w:r w:rsidR="00245DC1">
        <w:t>(</w:t>
      </w:r>
      <w:r w:rsidR="00245DC1">
        <w:t>8</w:t>
      </w:r>
      <w:r w:rsidR="00245DC1">
        <w:t xml:space="preserve"> Marks)</w:t>
      </w:r>
    </w:p>
    <w:p w:rsidR="00525C0F" w:rsidRPr="00525C0F" w:rsidRDefault="00525C0F" w:rsidP="00525C0F">
      <w:pPr>
        <w:spacing w:after="0" w:line="240" w:lineRule="auto"/>
        <w:ind w:left="540"/>
        <w:contextualSpacing/>
        <w:rPr>
          <w:rFonts w:eastAsia="Times New Roman"/>
        </w:rPr>
      </w:pPr>
      <w:r w:rsidRPr="00525C0F">
        <w:rPr>
          <w:rFonts w:ascii="Times New Roman" w:eastAsia="Times New Roman" w:hAnsi="Times New Roman" w:cs="Times New Roman"/>
          <w:b/>
          <w:sz w:val="24"/>
          <w:szCs w:val="24"/>
        </w:rPr>
        <w:t>Answer</w:t>
      </w:r>
      <w:r w:rsidRPr="00525C0F">
        <w:rPr>
          <w:rFonts w:eastAsia="Times New Roman"/>
        </w:rPr>
        <w:t xml:space="preserve">: </w:t>
      </w:r>
    </w:p>
    <w:p w:rsidR="00525C0F" w:rsidRPr="00525C0F" w:rsidRDefault="00525C0F" w:rsidP="00525C0F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25C0F">
        <w:rPr>
          <w:rFonts w:ascii="Times New Roman" w:eastAsia="Times New Roman" w:hAnsi="Times New Roman" w:cs="Times New Roman"/>
          <w:sz w:val="24"/>
          <w:szCs w:val="24"/>
        </w:rPr>
        <w:t>Core values</w:t>
      </w:r>
      <w:r w:rsidRPr="00525C0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245DC1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525C0F">
        <w:rPr>
          <w:rFonts w:ascii="Times New Roman" w:eastAsia="Times New Roman" w:hAnsi="Times New Roman" w:cs="Times New Roman"/>
          <w:sz w:val="24"/>
          <w:szCs w:val="24"/>
        </w:rPr>
        <w:t>.5</w:t>
      </w:r>
      <w:r w:rsidRPr="00525C0F">
        <w:rPr>
          <w:rFonts w:ascii="Times New Roman" w:eastAsia="Times New Roman" w:hAnsi="Times New Roman" w:cs="Times New Roman"/>
          <w:sz w:val="24"/>
          <w:szCs w:val="24"/>
        </w:rPr>
        <w:t xml:space="preserve"> marks</w:t>
      </w:r>
      <w:r w:rsidR="00043D5C" w:rsidRPr="00525C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5C0F">
        <w:rPr>
          <w:rFonts w:ascii="Times New Roman" w:eastAsia="Times New Roman" w:hAnsi="Times New Roman" w:cs="Times New Roman"/>
          <w:sz w:val="24"/>
          <w:szCs w:val="24"/>
        </w:rPr>
        <w:t>each for any two of the following:</w:t>
      </w:r>
    </w:p>
    <w:p w:rsidR="00525C0F" w:rsidRDefault="00525C0F" w:rsidP="00525C0F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Individual and family wellness</w:t>
      </w:r>
    </w:p>
    <w:p w:rsidR="00525C0F" w:rsidRDefault="00525C0F" w:rsidP="00525C0F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lastRenderedPageBreak/>
        <w:t>Sense of community</w:t>
      </w:r>
    </w:p>
    <w:p w:rsidR="00525C0F" w:rsidRDefault="00525C0F" w:rsidP="00525C0F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 xml:space="preserve">Respect for human diversity </w:t>
      </w:r>
    </w:p>
    <w:p w:rsidR="00525C0F" w:rsidRDefault="00525C0F" w:rsidP="00525C0F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 xml:space="preserve">Social justice </w:t>
      </w:r>
    </w:p>
    <w:p w:rsidR="00525C0F" w:rsidRDefault="00525C0F" w:rsidP="00525C0F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Empowerment and citizen participation</w:t>
      </w:r>
    </w:p>
    <w:p w:rsidR="00525C0F" w:rsidRDefault="00525C0F" w:rsidP="00525C0F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 xml:space="preserve">Collaboration and community strength </w:t>
      </w:r>
    </w:p>
    <w:p w:rsidR="00525C0F" w:rsidRDefault="00525C0F" w:rsidP="00525C0F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Empirical grounding</w:t>
      </w:r>
    </w:p>
    <w:p w:rsidR="00245DC1" w:rsidRPr="00525C0F" w:rsidRDefault="00245DC1" w:rsidP="00245DC1">
      <w:pPr>
        <w:pStyle w:val="ListParagraph"/>
        <w:ind w:left="1260"/>
        <w:rPr>
          <w:rFonts w:eastAsia="Times New Roman"/>
        </w:rPr>
      </w:pPr>
    </w:p>
    <w:p w:rsidR="00245DC1" w:rsidRDefault="00245DC1" w:rsidP="00245DC1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Comparison with Islamic perspective: 5</w:t>
      </w:r>
      <w:r w:rsidR="00516A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Marks</w:t>
      </w:r>
    </w:p>
    <w:p w:rsidR="00245DC1" w:rsidRPr="00245DC1" w:rsidRDefault="00245DC1" w:rsidP="00245DC1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Quranic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ayah: 2 Mark</w:t>
      </w:r>
    </w:p>
    <w:sectPr w:rsidR="00245DC1" w:rsidRPr="00245D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user" w:date="2013-07-17T11:51:00Z" w:initials="u">
    <w:p w:rsidR="00043D5C" w:rsidRDefault="00043D5C" w:rsidP="00043D5C">
      <w:pPr>
        <w:pStyle w:val="CommentText"/>
      </w:pPr>
      <w:r>
        <w:rPr>
          <w:rStyle w:val="CommentReference"/>
        </w:rPr>
        <w:annotationRef/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59D0"/>
    <w:multiLevelType w:val="hybridMultilevel"/>
    <w:tmpl w:val="A66CF4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9E29E2"/>
    <w:multiLevelType w:val="hybridMultilevel"/>
    <w:tmpl w:val="E9342E3E"/>
    <w:lvl w:ilvl="0" w:tplc="79F62E10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4D09720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EFA78F4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22AD8C4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0124B0E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04A9040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B7A6C7E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C56717A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C463588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2F4B1CD2"/>
    <w:multiLevelType w:val="hybridMultilevel"/>
    <w:tmpl w:val="A66CF4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5C0D2E"/>
    <w:multiLevelType w:val="hybridMultilevel"/>
    <w:tmpl w:val="8E6AFB7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9D6118"/>
    <w:multiLevelType w:val="hybridMultilevel"/>
    <w:tmpl w:val="A66CF4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757543"/>
    <w:multiLevelType w:val="hybridMultilevel"/>
    <w:tmpl w:val="B352E3A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E952B77"/>
    <w:multiLevelType w:val="hybridMultilevel"/>
    <w:tmpl w:val="2D289C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39E2C97"/>
    <w:multiLevelType w:val="hybridMultilevel"/>
    <w:tmpl w:val="A66CF4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8864C4"/>
    <w:multiLevelType w:val="hybridMultilevel"/>
    <w:tmpl w:val="A66CF4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C27092"/>
    <w:multiLevelType w:val="hybridMultilevel"/>
    <w:tmpl w:val="BFC2EF1A"/>
    <w:lvl w:ilvl="0" w:tplc="AFE0A0EA">
      <w:start w:val="1"/>
      <w:numFmt w:val="bullet"/>
      <w:lvlText w:val="•"/>
      <w:lvlJc w:val="left"/>
      <w:pPr>
        <w:ind w:left="1260" w:hanging="360"/>
      </w:pPr>
      <w:rPr>
        <w:rFonts w:ascii="Times" w:hAnsi="Time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5"/>
  </w:num>
  <w:num w:numId="5">
    <w:abstractNumId w:val="6"/>
  </w:num>
  <w:num w:numId="6">
    <w:abstractNumId w:val="8"/>
  </w:num>
  <w:num w:numId="7">
    <w:abstractNumId w:val="0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1E3"/>
    <w:rsid w:val="00043D5C"/>
    <w:rsid w:val="0006315A"/>
    <w:rsid w:val="00083420"/>
    <w:rsid w:val="00245DC1"/>
    <w:rsid w:val="002641E3"/>
    <w:rsid w:val="002B0BED"/>
    <w:rsid w:val="004B5E0C"/>
    <w:rsid w:val="00516AA4"/>
    <w:rsid w:val="00525C0F"/>
    <w:rsid w:val="005534B2"/>
    <w:rsid w:val="00597DD2"/>
    <w:rsid w:val="0066136E"/>
    <w:rsid w:val="006D07C2"/>
    <w:rsid w:val="00861D5A"/>
    <w:rsid w:val="00A119D1"/>
    <w:rsid w:val="00C56591"/>
    <w:rsid w:val="00EE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641E3"/>
    <w:pPr>
      <w:keepNext/>
      <w:tabs>
        <w:tab w:val="left" w:pos="0"/>
        <w:tab w:val="left" w:pos="600"/>
        <w:tab w:val="left" w:pos="848"/>
        <w:tab w:val="left" w:pos="1696"/>
        <w:tab w:val="left" w:pos="2545"/>
        <w:tab w:val="left" w:pos="3393"/>
        <w:tab w:val="left" w:pos="4242"/>
        <w:tab w:val="left" w:pos="5090"/>
        <w:tab w:val="left" w:pos="5938"/>
        <w:tab w:val="left" w:pos="6787"/>
        <w:tab w:val="left" w:pos="7635"/>
        <w:tab w:val="left" w:pos="8484"/>
        <w:tab w:val="left" w:pos="9332"/>
        <w:tab w:val="left" w:pos="10180"/>
      </w:tabs>
      <w:suppressAutoHyphens/>
      <w:spacing w:after="0" w:line="240" w:lineRule="atLeast"/>
      <w:outlineLvl w:val="0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41E3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3D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3D5C"/>
    <w:rPr>
      <w:sz w:val="20"/>
      <w:szCs w:val="20"/>
    </w:rPr>
  </w:style>
  <w:style w:type="character" w:styleId="CommentReference">
    <w:name w:val="annotation reference"/>
    <w:uiPriority w:val="99"/>
    <w:semiHidden/>
    <w:unhideWhenUsed/>
    <w:rsid w:val="00043D5C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3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D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3D5C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641E3"/>
    <w:pPr>
      <w:keepNext/>
      <w:tabs>
        <w:tab w:val="left" w:pos="0"/>
        <w:tab w:val="left" w:pos="600"/>
        <w:tab w:val="left" w:pos="848"/>
        <w:tab w:val="left" w:pos="1696"/>
        <w:tab w:val="left" w:pos="2545"/>
        <w:tab w:val="left" w:pos="3393"/>
        <w:tab w:val="left" w:pos="4242"/>
        <w:tab w:val="left" w:pos="5090"/>
        <w:tab w:val="left" w:pos="5938"/>
        <w:tab w:val="left" w:pos="6787"/>
        <w:tab w:val="left" w:pos="7635"/>
        <w:tab w:val="left" w:pos="8484"/>
        <w:tab w:val="left" w:pos="9332"/>
        <w:tab w:val="left" w:pos="10180"/>
      </w:tabs>
      <w:suppressAutoHyphens/>
      <w:spacing w:after="0" w:line="240" w:lineRule="atLeast"/>
      <w:outlineLvl w:val="0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41E3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3D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3D5C"/>
    <w:rPr>
      <w:sz w:val="20"/>
      <w:szCs w:val="20"/>
    </w:rPr>
  </w:style>
  <w:style w:type="character" w:styleId="CommentReference">
    <w:name w:val="annotation reference"/>
    <w:uiPriority w:val="99"/>
    <w:semiHidden/>
    <w:unhideWhenUsed/>
    <w:rsid w:val="00043D5C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3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D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3D5C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Islamic University Malaysia</Company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12</cp:revision>
  <dcterms:created xsi:type="dcterms:W3CDTF">2013-07-17T03:32:00Z</dcterms:created>
  <dcterms:modified xsi:type="dcterms:W3CDTF">2013-07-17T05:46:00Z</dcterms:modified>
</cp:coreProperties>
</file>